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1548BE" w:rsidTr="00DE01A5">
        <w:trPr>
          <w:trHeight w:val="2212"/>
        </w:trPr>
        <w:tc>
          <w:tcPr>
            <w:tcW w:w="2640" w:type="dxa"/>
          </w:tcPr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РАССМОТРЕНО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заседании ШМО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предметов ЕМЦ                                    Протокол № 1 от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«28» августа 2025 г.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Руководитель ШМО                   Святкина С.В.</w:t>
            </w:r>
          </w:p>
        </w:tc>
        <w:tc>
          <w:tcPr>
            <w:tcW w:w="2440" w:type="dxa"/>
          </w:tcPr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СОГЛАСОВАНО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директора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Дроздов А.В.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«28» августа 2025 г.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06" w:type="dxa"/>
          </w:tcPr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ПРИНЯТО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заседании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педагогического совета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Протокол № 1 от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«28» августа 2025 г.</w:t>
            </w:r>
          </w:p>
        </w:tc>
        <w:tc>
          <w:tcPr>
            <w:tcW w:w="2453" w:type="dxa"/>
          </w:tcPr>
          <w:p w:rsidR="001548BE" w:rsidRDefault="001548BE" w:rsidP="00DE01A5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России в Мексике</w:t>
            </w:r>
          </w:p>
          <w:p w:rsidR="001548BE" w:rsidRDefault="001548BE" w:rsidP="00DE01A5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</w:p>
          <w:p w:rsidR="001548BE" w:rsidRDefault="001548BE" w:rsidP="00DE01A5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Приказ № 173 от</w:t>
            </w:r>
          </w:p>
          <w:p w:rsidR="001548BE" w:rsidRDefault="001548BE" w:rsidP="00DE01A5">
            <w:pPr>
              <w:spacing w:after="4" w:line="247" w:lineRule="auto"/>
              <w:ind w:left="61" w:right="7" w:hanging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«04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color w:val="000000"/>
              </w:rPr>
              <w:t xml:space="preserve"> сентября 2025 г.</w:t>
            </w:r>
          </w:p>
        </w:tc>
      </w:tr>
    </w:tbl>
    <w:p w:rsidR="001548BE" w:rsidRDefault="001548BE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8BE" w:rsidRDefault="001548BE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8BE" w:rsidRDefault="001548BE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8BE" w:rsidRPr="00702497" w:rsidRDefault="001548BE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205044">
        <w:rPr>
          <w:rFonts w:ascii="Times New Roman" w:hAnsi="Times New Roman" w:cs="Times New Roman"/>
          <w:b/>
          <w:sz w:val="28"/>
          <w:szCs w:val="28"/>
        </w:rPr>
        <w:t>5</w:t>
      </w:r>
      <w:r w:rsidR="001548BE">
        <w:rPr>
          <w:rFonts w:ascii="Times New Roman" w:hAnsi="Times New Roman" w:cs="Times New Roman"/>
          <w:b/>
          <w:sz w:val="28"/>
          <w:szCs w:val="28"/>
        </w:rPr>
        <w:t>/</w:t>
      </w:r>
      <w:r w:rsidRPr="00702497">
        <w:rPr>
          <w:rFonts w:ascii="Times New Roman" w:hAnsi="Times New Roman" w:cs="Times New Roman"/>
          <w:b/>
          <w:sz w:val="28"/>
          <w:szCs w:val="28"/>
        </w:rPr>
        <w:t>202</w:t>
      </w:r>
      <w:r w:rsidR="00205044">
        <w:rPr>
          <w:rFonts w:ascii="Times New Roman" w:hAnsi="Times New Roman" w:cs="Times New Roman"/>
          <w:b/>
          <w:sz w:val="28"/>
          <w:szCs w:val="28"/>
        </w:rPr>
        <w:t>6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B4023">
        <w:rPr>
          <w:rFonts w:ascii="Times New Roman" w:hAnsi="Times New Roman" w:cs="Times New Roman"/>
          <w:b/>
          <w:sz w:val="28"/>
          <w:szCs w:val="28"/>
        </w:rPr>
        <w:t>курсу «Вероятность и статистика»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D2240B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205044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AD6951">
        <w:rPr>
          <w:rFonts w:ascii="Times New Roman" w:hAnsi="Times New Roman" w:cs="Times New Roman"/>
          <w:u w:val="single"/>
        </w:rPr>
        <w:t>8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="00D2240B">
        <w:rPr>
          <w:rFonts w:ascii="Times New Roman" w:hAnsi="Times New Roman" w:cs="Times New Roman"/>
          <w:u w:val="single"/>
        </w:rPr>
        <w:t>34</w:t>
      </w:r>
      <w:r w:rsidR="006E1EF9">
        <w:rPr>
          <w:rFonts w:ascii="Times New Roman" w:hAnsi="Times New Roman" w:cs="Times New Roman"/>
          <w:u w:val="single"/>
        </w:rPr>
        <w:t>_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="00D2240B">
        <w:rPr>
          <w:rFonts w:ascii="Times New Roman" w:hAnsi="Times New Roman" w:cs="Times New Roman"/>
          <w:u w:val="single"/>
        </w:rPr>
        <w:t>1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D2240B">
        <w:rPr>
          <w:rFonts w:ascii="Times New Roman" w:hAnsi="Times New Roman" w:cs="Times New Roman"/>
          <w:u w:val="single"/>
        </w:rPr>
        <w:t>а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205044">
        <w:rPr>
          <w:rFonts w:ascii="Times New Roman" w:hAnsi="Times New Roman" w:cs="Times New Roman"/>
          <w:u w:val="single"/>
        </w:rPr>
        <w:t>_________________________________________</w:t>
      </w:r>
    </w:p>
    <w:p w:rsidR="0093702C" w:rsidRPr="009B4023" w:rsidRDefault="00E85250" w:rsidP="0093702C">
      <w:pPr>
        <w:pStyle w:val="af0"/>
        <w:ind w:firstLine="708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 </w:t>
      </w:r>
      <w:r w:rsidR="006065B9" w:rsidRPr="006065B9">
        <w:rPr>
          <w:rFonts w:ascii="Times New Roman" w:hAnsi="Times New Roman" w:cs="Times New Roman"/>
          <w:u w:val="single"/>
        </w:rPr>
        <w:t>Высоцкий И.Р., Ященко И.В.; под ред. Ященко И.В. Математика. Вероятность и статистика: 7–9-еклассы</w:t>
      </w:r>
      <w:r w:rsidR="006065B9" w:rsidRPr="006065B9">
        <w:rPr>
          <w:rFonts w:ascii="Times New Roman" w:hAnsi="Times New Roman" w:cs="Times New Roman"/>
          <w:spacing w:val="12"/>
          <w:u w:val="single"/>
        </w:rPr>
        <w:t xml:space="preserve">: </w:t>
      </w:r>
      <w:r w:rsidR="006065B9" w:rsidRPr="006065B9">
        <w:rPr>
          <w:rFonts w:ascii="Times New Roman" w:hAnsi="Times New Roman" w:cs="Times New Roman"/>
          <w:u w:val="single"/>
        </w:rPr>
        <w:t>базовый уровень: учебник: в 2 частях –</w:t>
      </w:r>
      <w:r w:rsidR="006065B9" w:rsidRPr="006065B9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6065B9" w:rsidRPr="006065B9">
        <w:rPr>
          <w:rFonts w:ascii="Times New Roman" w:hAnsi="Times New Roman" w:cs="Times New Roman"/>
          <w:u w:val="single"/>
        </w:rPr>
        <w:t>Просвещение»</w:t>
      </w:r>
      <w:r w:rsidR="0003132F" w:rsidRPr="009B4023">
        <w:rPr>
          <w:rFonts w:ascii="Times New Roman" w:hAnsi="Times New Roman" w:cs="Times New Roman"/>
          <w:u w:val="single"/>
        </w:rPr>
        <w:t xml:space="preserve">М., </w:t>
      </w:r>
      <w:r w:rsidR="0093702C" w:rsidRPr="009B4023">
        <w:rPr>
          <w:rFonts w:ascii="Times New Roman" w:hAnsi="Times New Roman" w:cs="Times New Roman"/>
          <w:u w:val="single"/>
        </w:rPr>
        <w:t xml:space="preserve"> 20</w:t>
      </w:r>
      <w:r w:rsidR="00E26B08">
        <w:rPr>
          <w:rFonts w:ascii="Times New Roman" w:hAnsi="Times New Roman" w:cs="Times New Roman"/>
          <w:u w:val="single"/>
        </w:rPr>
        <w:t>2</w:t>
      </w:r>
      <w:r w:rsidR="00B45EB0">
        <w:rPr>
          <w:rFonts w:ascii="Times New Roman" w:hAnsi="Times New Roman" w:cs="Times New Roman"/>
          <w:u w:val="single"/>
        </w:rPr>
        <w:t>3</w:t>
      </w:r>
      <w:r w:rsidR="0093702C" w:rsidRPr="009B4023">
        <w:rPr>
          <w:rFonts w:ascii="Times New Roman" w:hAnsi="Times New Roman" w:cs="Times New Roman"/>
          <w:u w:val="single"/>
        </w:rPr>
        <w:t xml:space="preserve"> год издания.</w:t>
      </w:r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Default="001548BE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Default="001548BE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Default="001548BE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Default="001548BE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Default="001548BE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Default="001548BE" w:rsidP="00E85250">
      <w:pPr>
        <w:rPr>
          <w:rFonts w:ascii="Times New Roman" w:hAnsi="Times New Roman" w:cs="Times New Roman"/>
          <w:sz w:val="22"/>
          <w:u w:val="single"/>
        </w:rPr>
      </w:pPr>
    </w:p>
    <w:p w:rsidR="001548BE" w:rsidRPr="00702497" w:rsidRDefault="001548BE" w:rsidP="00E85250">
      <w:pPr>
        <w:rPr>
          <w:rFonts w:ascii="Times New Roman" w:hAnsi="Times New Roman" w:cs="Times New Roman"/>
          <w:sz w:val="22"/>
          <w:u w:val="single"/>
        </w:rPr>
      </w:pPr>
      <w:bookmarkStart w:id="0" w:name="_GoBack"/>
      <w:bookmarkEnd w:id="0"/>
    </w:p>
    <w:p w:rsidR="001548BE" w:rsidRDefault="00E85250" w:rsidP="0093702C">
      <w:pPr>
        <w:jc w:val="center"/>
        <w:rPr>
          <w:rFonts w:ascii="Times New Roman" w:hAnsi="Times New Roman" w:cs="Times New Roman"/>
          <w:sz w:val="22"/>
        </w:rPr>
      </w:pPr>
      <w:r w:rsidRPr="00702497">
        <w:rPr>
          <w:rFonts w:ascii="Times New Roman" w:hAnsi="Times New Roman" w:cs="Times New Roman"/>
          <w:sz w:val="22"/>
        </w:rPr>
        <w:t>МЕХИКО</w:t>
      </w: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 xml:space="preserve"> 202</w:t>
      </w:r>
      <w:r w:rsidR="00205044">
        <w:rPr>
          <w:rFonts w:ascii="Times New Roman" w:hAnsi="Times New Roman" w:cs="Times New Roman"/>
          <w:sz w:val="22"/>
        </w:rPr>
        <w:t>5</w:t>
      </w:r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1548BE">
          <w:headerReference w:type="default" r:id="rId8"/>
          <w:type w:val="continuous"/>
          <w:pgSz w:w="12240" w:h="15840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205044" w:rsidRDefault="00205044" w:rsidP="006065B9">
      <w:pPr>
        <w:pStyle w:val="af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 xml:space="preserve">Общее число часов, рекомендованных для изучения учебного курса «Вероятность и </w:t>
      </w:r>
      <w:r w:rsidRPr="00205044">
        <w:rPr>
          <w:rFonts w:ascii="Times New Roman" w:hAnsi="Times New Roman" w:cs="Times New Roman"/>
        </w:rPr>
        <w:lastRenderedPageBreak/>
        <w:t>статистика», – 102 часа: в 7 классе – 34 часа (1 час в неделю), в 8 классе – 34 часа (1 час в неделю), в 9 классе – 34 часа (1 час в неделю).</w:t>
      </w:r>
    </w:p>
    <w:p w:rsid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</w:p>
    <w:p w:rsidR="00205044" w:rsidRPr="00814B5A" w:rsidRDefault="00205044" w:rsidP="00205044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 w:rsidRPr="00814B5A">
        <w:rPr>
          <w:rFonts w:ascii="Times New Roman" w:hAnsi="Times New Roman" w:cs="Times New Roman"/>
          <w:sz w:val="28"/>
          <w:szCs w:val="24"/>
        </w:rPr>
        <w:t xml:space="preserve">СОДЕРЖАНИЕ УЧЕБНОГО ПРЕДМЕТА, </w:t>
      </w:r>
      <w:r>
        <w:rPr>
          <w:rFonts w:ascii="Times New Roman" w:hAnsi="Times New Roman" w:cs="Times New Roman"/>
          <w:sz w:val="28"/>
          <w:szCs w:val="24"/>
        </w:rPr>
        <w:t xml:space="preserve">УЧЕБНОГО </w:t>
      </w:r>
      <w:r w:rsidRPr="00814B5A">
        <w:rPr>
          <w:rFonts w:ascii="Times New Roman" w:hAnsi="Times New Roman" w:cs="Times New Roman"/>
          <w:sz w:val="28"/>
          <w:szCs w:val="24"/>
        </w:rPr>
        <w:t>КУРСА</w:t>
      </w:r>
      <w:r>
        <w:rPr>
          <w:rFonts w:ascii="Times New Roman" w:hAnsi="Times New Roman" w:cs="Times New Roman"/>
          <w:sz w:val="28"/>
          <w:szCs w:val="24"/>
        </w:rPr>
        <w:t>, УЧЕБНОГО МОДУЛЯ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Представление данных в виде таблиц, диаграмм, графиков.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05044" w:rsidRPr="00205044" w:rsidRDefault="00205044" w:rsidP="00205044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205044" w:rsidRDefault="00205044" w:rsidP="006065B9">
      <w:pPr>
        <w:pStyle w:val="af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05044" w:rsidRDefault="006065B9" w:rsidP="006065B9">
      <w:pPr>
        <w:pStyle w:val="af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4B5A">
        <w:rPr>
          <w:rFonts w:ascii="Times New Roman" w:hAnsi="Times New Roman" w:cs="Times New Roman"/>
          <w:b/>
          <w:sz w:val="28"/>
          <w:szCs w:val="24"/>
        </w:rPr>
        <w:t xml:space="preserve">ПЛАНИРУЕМЫЕ РЕЗУЛЬТАТЫ </w:t>
      </w:r>
      <w:r w:rsidR="00205044">
        <w:rPr>
          <w:rFonts w:ascii="Times New Roman" w:hAnsi="Times New Roman" w:cs="Times New Roman"/>
          <w:b/>
          <w:sz w:val="28"/>
          <w:szCs w:val="24"/>
        </w:rPr>
        <w:t>ОСВОЕНИЯ</w:t>
      </w:r>
      <w:r w:rsidRPr="00814B5A">
        <w:rPr>
          <w:rFonts w:ascii="Times New Roman" w:hAnsi="Times New Roman" w:cs="Times New Roman"/>
          <w:b/>
          <w:sz w:val="28"/>
          <w:szCs w:val="24"/>
        </w:rPr>
        <w:t xml:space="preserve"> УЧЕБНОГО ПРЕДМЕТА, </w:t>
      </w:r>
      <w:r w:rsidR="00205044">
        <w:rPr>
          <w:rFonts w:ascii="Times New Roman" w:hAnsi="Times New Roman" w:cs="Times New Roman"/>
          <w:b/>
          <w:sz w:val="28"/>
          <w:szCs w:val="24"/>
        </w:rPr>
        <w:t xml:space="preserve">УЧЕБНОГО </w:t>
      </w:r>
      <w:r w:rsidRPr="00814B5A">
        <w:rPr>
          <w:rFonts w:ascii="Times New Roman" w:hAnsi="Times New Roman" w:cs="Times New Roman"/>
          <w:b/>
          <w:sz w:val="28"/>
          <w:szCs w:val="24"/>
        </w:rPr>
        <w:t>КУРСА</w:t>
      </w:r>
      <w:r w:rsidR="00205044">
        <w:rPr>
          <w:rFonts w:ascii="Times New Roman" w:hAnsi="Times New Roman" w:cs="Times New Roman"/>
          <w:b/>
          <w:sz w:val="28"/>
          <w:szCs w:val="24"/>
        </w:rPr>
        <w:t xml:space="preserve">, </w:t>
      </w:r>
    </w:p>
    <w:p w:rsidR="006065B9" w:rsidRPr="00814B5A" w:rsidRDefault="00205044" w:rsidP="006065B9">
      <w:pPr>
        <w:pStyle w:val="af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УЧЕБНОГО МОДУЛЯ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Находить частоты числовых значений и частоты событий, в том числе по результатам измерений и наблюдений.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Использовать графические модели: дерево случайного эксперимента, диаграммы Эйлера, числовая прямая.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05044" w:rsidRPr="00205044" w:rsidRDefault="00205044" w:rsidP="00205044">
      <w:pPr>
        <w:pStyle w:val="af0"/>
        <w:ind w:firstLine="851"/>
        <w:jc w:val="both"/>
        <w:rPr>
          <w:rFonts w:ascii="Times New Roman" w:hAnsi="Times New Roman" w:cs="Times New Roman"/>
        </w:rPr>
      </w:pPr>
      <w:r w:rsidRPr="00205044">
        <w:rPr>
          <w:rFonts w:ascii="Times New Roman" w:hAnsi="Times New Roman" w:cs="Times New Roman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05044" w:rsidRDefault="00205044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1548BE" w:rsidRDefault="001548BE" w:rsidP="00205044">
      <w:pPr>
        <w:pStyle w:val="af0"/>
      </w:pPr>
    </w:p>
    <w:p w:rsidR="006129B8" w:rsidRDefault="006129B8" w:rsidP="0093702C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428469258"/>
      <w:bookmarkStart w:id="2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1"/>
      <w:bookmarkEnd w:id="2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</w:t>
      </w:r>
      <w:r w:rsidR="00205044">
        <w:rPr>
          <w:rFonts w:ascii="Times New Roman" w:hAnsi="Times New Roman" w:cs="Times New Roman"/>
          <w:b/>
          <w:sz w:val="28"/>
          <w:szCs w:val="28"/>
        </w:rPr>
        <w:t xml:space="preserve">КОЛИЧЕСТВА АКАДЕМИЧЕСКИХ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ЧАСОВ, ОТВОДИМЫХ НА </w:t>
      </w:r>
      <w:r w:rsidR="00202A95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</w:t>
      </w:r>
      <w:r w:rsidR="00202A95"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КУРСА</w:t>
      </w:r>
      <w:r w:rsidR="00202A95">
        <w:rPr>
          <w:rFonts w:ascii="Times New Roman" w:hAnsi="Times New Roman" w:cs="Times New Roman"/>
          <w:b/>
          <w:sz w:val="28"/>
          <w:szCs w:val="28"/>
        </w:rPr>
        <w:t>, УЧЕБНОГО МОДУЛЯ, И ВОЗМОЖНОСТЬ ИСПОЛЬЗОВАНИЯ ПО ЭТОЙ ТЕМЕ ЭЛЕКТРОННЫХ (ЦИФРОВЫХ) ОБРАЗОВАТЕЛЬНЫХ РЕСУРСОВ</w:t>
      </w: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="177" w:tblpY="120"/>
        <w:tblW w:w="10872" w:type="dxa"/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709"/>
        <w:gridCol w:w="1134"/>
        <w:gridCol w:w="992"/>
        <w:gridCol w:w="2650"/>
      </w:tblGrid>
      <w:tr w:rsidR="006065B9" w:rsidTr="001548BE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Pr="00E74991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6065B9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65B9" w:rsidRPr="00E74991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Pr="00E74991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6065B9" w:rsidTr="001548BE">
        <w:trPr>
          <w:trHeight w:val="27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Default="006065B9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Pr="001548BE" w:rsidRDefault="006065B9" w:rsidP="009068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8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65B9" w:rsidRPr="001548BE" w:rsidRDefault="006065B9" w:rsidP="009068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8BE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6065B9" w:rsidRPr="001548BE" w:rsidRDefault="006065B9" w:rsidP="009068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8BE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2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5B9" w:rsidRPr="00E74991" w:rsidRDefault="006065B9" w:rsidP="009068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4865" w:rsidTr="001548BE">
        <w:trPr>
          <w:trHeight w:val="332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865" w:rsidRPr="00202A95" w:rsidRDefault="00202A95" w:rsidP="00202A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202A95">
              <w:rPr>
                <w:rFonts w:ascii="Times New Roman" w:hAnsi="Times New Roman" w:cs="Times New Roman"/>
                <w:b/>
              </w:rPr>
              <w:t>Повторение курса 7 класса</w:t>
            </w:r>
          </w:p>
        </w:tc>
      </w:tr>
      <w:tr w:rsidR="0074670C" w:rsidTr="001548BE">
        <w:trPr>
          <w:trHeight w:val="2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906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74670C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Представление данных. Описательная статистика.</w:t>
            </w:r>
            <w:r w:rsidR="00DD58E2" w:rsidRPr="00DD58E2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906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906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Случайная изменчивость. Средние числового набора. Случайные события. Вероятности и частоты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906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906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74670C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906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9068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332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202A95" w:rsidRDefault="0074670C" w:rsidP="0074670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2. </w:t>
            </w:r>
            <w: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Описательная статистика.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Рассеивание данных</w:t>
            </w:r>
          </w:p>
        </w:tc>
      </w:tr>
      <w:tr w:rsidR="0074670C" w:rsidTr="001548BE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670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Отклонения.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670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 xml:space="preserve">Дисперсия числового набора. Стандартное отклонение числового набора.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4670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Диаграммы рассеивания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3C4865" w:rsidRDefault="0074670C" w:rsidP="007467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4670C" w:rsidRDefault="00DD58E2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Pr="00DD58E2" w:rsidRDefault="00DD58E2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5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Pr="00DD58E2" w:rsidRDefault="00DD58E2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58E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202A95" w:rsidRDefault="0074670C" w:rsidP="0074670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3. </w:t>
            </w:r>
            <w: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Множества</w:t>
            </w: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670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Множество, подмножество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670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Операции</w:t>
            </w:r>
            <w:r>
              <w:rPr>
                <w:rStyle w:val="fontstyle01"/>
                <w:sz w:val="24"/>
              </w:rPr>
              <w:t xml:space="preserve"> </w:t>
            </w:r>
            <w:r w:rsidRPr="00DD58E2">
              <w:rPr>
                <w:rStyle w:val="fontstyle01"/>
                <w:sz w:val="24"/>
              </w:rPr>
              <w:t>над множествами: объединение, пересечение, дополнение.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670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Свойства операций над множествами: переместительное, сочетательное, распределительное, включения.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670C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DD58E2" w:rsidRDefault="00DD58E2" w:rsidP="00DD58E2">
            <w:pPr>
              <w:pStyle w:val="af0"/>
            </w:pPr>
            <w:r w:rsidRPr="00DD58E2">
              <w:rPr>
                <w:rStyle w:val="fontstyle01"/>
                <w:sz w:val="24"/>
              </w:rPr>
              <w:t>Графическое представление множеств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DD58E2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AF7DF8" w:rsidRDefault="0074670C" w:rsidP="0074670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4670C" w:rsidRDefault="00DD58E2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Pr="003C4865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P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202A95" w:rsidRDefault="0074670C" w:rsidP="0074670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Вероятность случайного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события</w:t>
            </w:r>
            <w:r>
              <w:rPr>
                <w:rFonts w:ascii="Times New Roman" w:hAnsi="Times New Roman" w:cs="Times New Roman"/>
                <w:b/>
              </w:rPr>
              <w:t xml:space="preserve"> - 6</w:t>
            </w: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B736E">
            <w:pPr>
              <w:pStyle w:val="af0"/>
            </w:pPr>
            <w:r w:rsidRPr="007B736E">
              <w:rPr>
                <w:rStyle w:val="fontstyle01"/>
                <w:sz w:val="24"/>
              </w:rPr>
              <w:t>Элементарные события. Случайные события. Благоприятствующие элементарные события.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 w:rsidRPr="007B7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B736E">
            <w:pPr>
              <w:pStyle w:val="af0"/>
            </w:pPr>
            <w:r w:rsidRPr="007B736E">
              <w:rPr>
                <w:rStyle w:val="fontstyle01"/>
                <w:sz w:val="24"/>
              </w:rPr>
              <w:t>Вероятности событий.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 w:rsidRPr="007B7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B736E">
            <w:pPr>
              <w:pStyle w:val="af0"/>
            </w:pPr>
            <w:r w:rsidRPr="007B736E">
              <w:rPr>
                <w:rStyle w:val="fontstyle01"/>
                <w:sz w:val="24"/>
              </w:rPr>
              <w:t>Опыты с равновозможными элементарными событиями. Случайный выбор.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 w:rsidRPr="007B7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B736E">
            <w:pPr>
              <w:pStyle w:val="af0"/>
            </w:pPr>
            <w:r w:rsidRPr="007B736E">
              <w:rPr>
                <w:rStyle w:val="fontstyle01"/>
                <w:sz w:val="24"/>
              </w:rPr>
              <w:t>Практическая работа «Опыты с равновозможными элементарными событиями»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B736E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 w:rsidRPr="007B7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70C" w:rsidTr="001548BE">
        <w:trPr>
          <w:trHeight w:val="277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AF7DF8" w:rsidRDefault="0074670C" w:rsidP="007467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4670C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Pr="007B736E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P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36E" w:rsidTr="001548BE">
        <w:trPr>
          <w:trHeight w:val="356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B736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5. </w:t>
            </w:r>
            <w:r w:rsidRPr="00202A95">
              <w:rPr>
                <w:rFonts w:ascii="Times New Roman" w:hAnsi="Times New Roman" w:cs="Times New Roman"/>
                <w:b/>
              </w:rPr>
              <w:t>Введение в теорию графов</w:t>
            </w:r>
            <w:r>
              <w:rPr>
                <w:rFonts w:ascii="Times New Roman" w:hAnsi="Times New Roman" w:cs="Times New Roman"/>
                <w:b/>
              </w:rPr>
              <w:t xml:space="preserve"> - 4</w:t>
            </w: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B736E" w:rsidRDefault="007B736E" w:rsidP="007B736E">
            <w:pPr>
              <w:pStyle w:val="af0"/>
            </w:pPr>
            <w:r w:rsidRPr="007B736E">
              <w:rPr>
                <w:rStyle w:val="fontstyle01"/>
                <w:sz w:val="24"/>
              </w:rPr>
              <w:t>Дерево. Свойства дерева: единственность пути, существование висячей вершины, связь между числом вершин и числом ребер.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B736E" w:rsidRDefault="007B736E" w:rsidP="007B736E">
            <w:pPr>
              <w:pStyle w:val="af0"/>
            </w:pPr>
            <w:r w:rsidRPr="007B736E">
              <w:rPr>
                <w:rStyle w:val="fontstyle01"/>
                <w:sz w:val="24"/>
              </w:rPr>
              <w:t>Правило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B736E" w:rsidRDefault="007B736E" w:rsidP="007B736E">
            <w:pPr>
              <w:pStyle w:val="af0"/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36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B736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6. </w:t>
            </w:r>
            <w:r w:rsidRPr="00202A95">
              <w:rPr>
                <w:rFonts w:ascii="Times New Roman" w:hAnsi="Times New Roman" w:cs="Times New Roman"/>
                <w:b/>
              </w:rPr>
              <w:t>Случайные события</w:t>
            </w: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FD66D5" w:rsidRDefault="007B736E" w:rsidP="00FD66D5">
            <w:pPr>
              <w:pStyle w:val="af0"/>
            </w:pPr>
            <w:r w:rsidRPr="00FD66D5">
              <w:rPr>
                <w:rStyle w:val="fontstyle01"/>
                <w:sz w:val="24"/>
              </w:rPr>
              <w:t>Противоположное событие.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FD66D5" w:rsidRDefault="007B736E" w:rsidP="00FD66D5">
            <w:pPr>
              <w:pStyle w:val="af0"/>
            </w:pPr>
            <w:r w:rsidRPr="00FD66D5">
              <w:rPr>
                <w:rStyle w:val="fontstyle01"/>
                <w:sz w:val="24"/>
              </w:rPr>
              <w:t>Диаграмма Эйлера. Объединение и пересечение событий.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7B736E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FD66D5" w:rsidRDefault="007B736E" w:rsidP="00FD66D5">
            <w:pPr>
              <w:pStyle w:val="af0"/>
            </w:pPr>
            <w:r w:rsidRPr="00FD66D5">
              <w:rPr>
                <w:rStyle w:val="fontstyle01"/>
                <w:sz w:val="24"/>
              </w:rPr>
              <w:t>Несовместные события. Формула сложения вероятностей.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Pr="00FD66D5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FD66D5" w:rsidRDefault="007B736E" w:rsidP="00FD66D5">
            <w:pPr>
              <w:pStyle w:val="af0"/>
            </w:pPr>
            <w:r w:rsidRPr="00FD66D5">
              <w:rPr>
                <w:rStyle w:val="fontstyle01"/>
                <w:sz w:val="24"/>
              </w:rPr>
              <w:t>Правило умножения вероятностей.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FD66D5" w:rsidRDefault="007B736E" w:rsidP="00FD66D5">
            <w:pPr>
              <w:pStyle w:val="af0"/>
            </w:pPr>
            <w:r w:rsidRPr="00FD66D5">
              <w:rPr>
                <w:rStyle w:val="fontstyle01"/>
                <w:sz w:val="24"/>
              </w:rPr>
              <w:t>Условная вероятность. Независимые события. Представление</w:t>
            </w:r>
            <w:r w:rsidR="00FD66D5">
              <w:rPr>
                <w:rStyle w:val="fontstyle01"/>
                <w:sz w:val="24"/>
              </w:rPr>
              <w:t xml:space="preserve"> </w:t>
            </w:r>
            <w:r w:rsidRPr="00FD66D5">
              <w:rPr>
                <w:rStyle w:val="fontstyle01"/>
                <w:sz w:val="24"/>
              </w:rPr>
              <w:t>случайного эксперимента в виде дерева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74670C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Pr="00FD66D5" w:rsidRDefault="00FD66D5" w:rsidP="0074670C">
            <w:pPr>
              <w:jc w:val="center"/>
              <w:rPr>
                <w:rFonts w:ascii="Times New Roman" w:hAnsi="Times New Roman" w:cs="Times New Roman"/>
              </w:rPr>
            </w:pPr>
            <w:r w:rsidRPr="00FD66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3C4865" w:rsidRDefault="007B736E" w:rsidP="007467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Pr="00FD66D5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6D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36E" w:rsidRDefault="00FD66D5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B736E" w:rsidTr="001548BE">
        <w:trPr>
          <w:trHeight w:val="356"/>
        </w:trPr>
        <w:tc>
          <w:tcPr>
            <w:tcW w:w="10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36E" w:rsidRDefault="007B736E" w:rsidP="007B736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7. </w:t>
            </w:r>
            <w: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Обобщение,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02A95">
              <w:rPr>
                <w:rFonts w:ascii="Times New Roman" w:hAnsi="Times New Roman" w:cs="Times New Roman"/>
                <w:b/>
              </w:rPr>
              <w:t>систематизация знаний</w:t>
            </w:r>
          </w:p>
        </w:tc>
      </w:tr>
      <w:tr w:rsidR="0074670C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3C4865" w:rsidRDefault="0074670C" w:rsidP="0074670C">
            <w:pPr>
              <w:rPr>
                <w:rFonts w:ascii="Times New Roman" w:hAnsi="Times New Roman" w:cs="Times New Roman"/>
              </w:rPr>
            </w:pPr>
            <w:r w:rsidRPr="003C4865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P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  <w:r w:rsidRPr="007467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670C" w:rsidTr="001548BE">
        <w:trPr>
          <w:trHeight w:val="356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670C" w:rsidTr="001548BE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7B736E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70C" w:rsidRDefault="00FD66D5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70C" w:rsidRDefault="0074670C" w:rsidP="007467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p w:rsidR="006065B9" w:rsidRDefault="006065B9" w:rsidP="006065B9">
      <w:pPr>
        <w:pStyle w:val="af0"/>
        <w:jc w:val="center"/>
        <w:rPr>
          <w:rFonts w:ascii="Times New Roman" w:hAnsi="Times New Roman" w:cs="Times New Roman"/>
          <w:b/>
        </w:rPr>
      </w:pPr>
    </w:p>
    <w:p w:rsidR="00AF7DF8" w:rsidRPr="001D7A13" w:rsidRDefault="00AF7DF8" w:rsidP="00F043C1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</w:p>
    <w:sectPr w:rsidR="00AF7DF8" w:rsidRPr="001D7A13" w:rsidSect="001548BE">
      <w:pgSz w:w="12240" w:h="15840"/>
      <w:pgMar w:top="851" w:right="104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38D" w:rsidRDefault="005F438D" w:rsidP="00543AD0">
      <w:r>
        <w:separator/>
      </w:r>
    </w:p>
  </w:endnote>
  <w:endnote w:type="continuationSeparator" w:id="0">
    <w:p w:rsidR="005F438D" w:rsidRDefault="005F438D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38D" w:rsidRDefault="005F438D" w:rsidP="00543AD0">
      <w:r>
        <w:separator/>
      </w:r>
    </w:p>
  </w:footnote>
  <w:footnote w:type="continuationSeparator" w:id="0">
    <w:p w:rsidR="005F438D" w:rsidRDefault="005F438D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F82" w:rsidRDefault="00314F82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637FA4"/>
    <w:multiLevelType w:val="multilevel"/>
    <w:tmpl w:val="3852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D5815"/>
    <w:multiLevelType w:val="multilevel"/>
    <w:tmpl w:val="F1F0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F55803"/>
    <w:multiLevelType w:val="multilevel"/>
    <w:tmpl w:val="6E94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6A193D"/>
    <w:multiLevelType w:val="multilevel"/>
    <w:tmpl w:val="EFFE8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E97612"/>
    <w:multiLevelType w:val="hybridMultilevel"/>
    <w:tmpl w:val="59A0ECA0"/>
    <w:lvl w:ilvl="0" w:tplc="38AC8D1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8DF4DF5"/>
    <w:multiLevelType w:val="hybridMultilevel"/>
    <w:tmpl w:val="A6825F0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1D1D07B6"/>
    <w:multiLevelType w:val="multilevel"/>
    <w:tmpl w:val="1F9C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316550"/>
    <w:multiLevelType w:val="hybridMultilevel"/>
    <w:tmpl w:val="D3F600BE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2" w15:restartNumberingAfterBreak="0">
    <w:nsid w:val="22653E73"/>
    <w:multiLevelType w:val="hybridMultilevel"/>
    <w:tmpl w:val="0CA6A112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3" w15:restartNumberingAfterBreak="0">
    <w:nsid w:val="26EB47F2"/>
    <w:multiLevelType w:val="multilevel"/>
    <w:tmpl w:val="863C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63BBD"/>
    <w:multiLevelType w:val="hybridMultilevel"/>
    <w:tmpl w:val="1D36EE40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5" w15:restartNumberingAfterBreak="0">
    <w:nsid w:val="2F0806ED"/>
    <w:multiLevelType w:val="hybridMultilevel"/>
    <w:tmpl w:val="B3F682E0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6" w15:restartNumberingAfterBreak="0">
    <w:nsid w:val="318211FF"/>
    <w:multiLevelType w:val="hybridMultilevel"/>
    <w:tmpl w:val="26E20A7C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7" w15:restartNumberingAfterBreak="0">
    <w:nsid w:val="34D33785"/>
    <w:multiLevelType w:val="multilevel"/>
    <w:tmpl w:val="3E72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B14FBE"/>
    <w:multiLevelType w:val="multilevel"/>
    <w:tmpl w:val="ED8CA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BB4235"/>
    <w:multiLevelType w:val="hybridMultilevel"/>
    <w:tmpl w:val="3B64BA12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0" w15:restartNumberingAfterBreak="0">
    <w:nsid w:val="38FE21FD"/>
    <w:multiLevelType w:val="multilevel"/>
    <w:tmpl w:val="58AA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9323B4"/>
    <w:multiLevelType w:val="multilevel"/>
    <w:tmpl w:val="D7965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32111C"/>
    <w:multiLevelType w:val="multilevel"/>
    <w:tmpl w:val="3F50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597CAC"/>
    <w:multiLevelType w:val="hybridMultilevel"/>
    <w:tmpl w:val="2C8C6EAE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4" w15:restartNumberingAfterBreak="0">
    <w:nsid w:val="436B1DD8"/>
    <w:multiLevelType w:val="hybridMultilevel"/>
    <w:tmpl w:val="4552A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5" w15:restartNumberingAfterBreak="0">
    <w:nsid w:val="496F7900"/>
    <w:multiLevelType w:val="hybridMultilevel"/>
    <w:tmpl w:val="9C10B1D6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6" w15:restartNumberingAfterBreak="0">
    <w:nsid w:val="49895B1A"/>
    <w:multiLevelType w:val="multilevel"/>
    <w:tmpl w:val="99D4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304940"/>
    <w:multiLevelType w:val="hybridMultilevel"/>
    <w:tmpl w:val="CA74771A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8" w15:restartNumberingAfterBreak="0">
    <w:nsid w:val="519D3C50"/>
    <w:multiLevelType w:val="hybridMultilevel"/>
    <w:tmpl w:val="FE4A1888"/>
    <w:lvl w:ilvl="0" w:tplc="EC9E0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8D23813"/>
    <w:multiLevelType w:val="hybridMultilevel"/>
    <w:tmpl w:val="EE46ABAE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0" w15:restartNumberingAfterBreak="0">
    <w:nsid w:val="59031CB7"/>
    <w:multiLevelType w:val="multilevel"/>
    <w:tmpl w:val="9E64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8B49A1"/>
    <w:multiLevelType w:val="hybridMultilevel"/>
    <w:tmpl w:val="EB944098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2" w15:restartNumberingAfterBreak="0">
    <w:nsid w:val="66411D40"/>
    <w:multiLevelType w:val="hybridMultilevel"/>
    <w:tmpl w:val="9F68E60E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3" w15:restartNumberingAfterBreak="0">
    <w:nsid w:val="714F4560"/>
    <w:multiLevelType w:val="hybridMultilevel"/>
    <w:tmpl w:val="93CC7934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4" w15:restartNumberingAfterBreak="0">
    <w:nsid w:val="761D0C0A"/>
    <w:multiLevelType w:val="multilevel"/>
    <w:tmpl w:val="3C8C2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672AFF"/>
    <w:multiLevelType w:val="hybridMultilevel"/>
    <w:tmpl w:val="89D2AD8A"/>
    <w:lvl w:ilvl="0" w:tplc="80BE9C1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num w:numId="1">
    <w:abstractNumId w:val="24"/>
  </w:num>
  <w:num w:numId="2">
    <w:abstractNumId w:val="28"/>
  </w:num>
  <w:num w:numId="3">
    <w:abstractNumId w:val="21"/>
  </w:num>
  <w:num w:numId="4">
    <w:abstractNumId w:val="13"/>
  </w:num>
  <w:num w:numId="5">
    <w:abstractNumId w:val="17"/>
  </w:num>
  <w:num w:numId="6">
    <w:abstractNumId w:val="20"/>
  </w:num>
  <w:num w:numId="7">
    <w:abstractNumId w:val="30"/>
  </w:num>
  <w:num w:numId="8">
    <w:abstractNumId w:val="26"/>
  </w:num>
  <w:num w:numId="9">
    <w:abstractNumId w:val="6"/>
  </w:num>
  <w:num w:numId="10">
    <w:abstractNumId w:val="7"/>
  </w:num>
  <w:num w:numId="11">
    <w:abstractNumId w:val="10"/>
  </w:num>
  <w:num w:numId="12">
    <w:abstractNumId w:val="18"/>
  </w:num>
  <w:num w:numId="13">
    <w:abstractNumId w:val="4"/>
  </w:num>
  <w:num w:numId="14">
    <w:abstractNumId w:val="5"/>
  </w:num>
  <w:num w:numId="15">
    <w:abstractNumId w:val="34"/>
  </w:num>
  <w:num w:numId="16">
    <w:abstractNumId w:val="22"/>
  </w:num>
  <w:num w:numId="17">
    <w:abstractNumId w:val="8"/>
  </w:num>
  <w:num w:numId="18">
    <w:abstractNumId w:val="9"/>
  </w:num>
  <w:num w:numId="19">
    <w:abstractNumId w:val="31"/>
  </w:num>
  <w:num w:numId="20">
    <w:abstractNumId w:val="15"/>
  </w:num>
  <w:num w:numId="21">
    <w:abstractNumId w:val="16"/>
  </w:num>
  <w:num w:numId="22">
    <w:abstractNumId w:val="25"/>
  </w:num>
  <w:num w:numId="23">
    <w:abstractNumId w:val="27"/>
  </w:num>
  <w:num w:numId="24">
    <w:abstractNumId w:val="14"/>
  </w:num>
  <w:num w:numId="25">
    <w:abstractNumId w:val="32"/>
  </w:num>
  <w:num w:numId="26">
    <w:abstractNumId w:val="19"/>
  </w:num>
  <w:num w:numId="27">
    <w:abstractNumId w:val="29"/>
  </w:num>
  <w:num w:numId="28">
    <w:abstractNumId w:val="12"/>
  </w:num>
  <w:num w:numId="29">
    <w:abstractNumId w:val="33"/>
  </w:num>
  <w:num w:numId="30">
    <w:abstractNumId w:val="35"/>
  </w:num>
  <w:num w:numId="31">
    <w:abstractNumId w:val="11"/>
  </w:num>
  <w:num w:numId="32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D6"/>
    <w:rsid w:val="0000265E"/>
    <w:rsid w:val="00030CE6"/>
    <w:rsid w:val="0003132F"/>
    <w:rsid w:val="000332C8"/>
    <w:rsid w:val="000351BE"/>
    <w:rsid w:val="00043202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5F08"/>
    <w:rsid w:val="00115A00"/>
    <w:rsid w:val="001309AE"/>
    <w:rsid w:val="001417FF"/>
    <w:rsid w:val="00153D0A"/>
    <w:rsid w:val="0015460F"/>
    <w:rsid w:val="001548BE"/>
    <w:rsid w:val="00154FDB"/>
    <w:rsid w:val="00156772"/>
    <w:rsid w:val="0016331B"/>
    <w:rsid w:val="001756E6"/>
    <w:rsid w:val="00177661"/>
    <w:rsid w:val="001B28A5"/>
    <w:rsid w:val="001B434A"/>
    <w:rsid w:val="001C33E5"/>
    <w:rsid w:val="001C696C"/>
    <w:rsid w:val="001D7A13"/>
    <w:rsid w:val="001E7E87"/>
    <w:rsid w:val="00202A95"/>
    <w:rsid w:val="00205044"/>
    <w:rsid w:val="00217BEC"/>
    <w:rsid w:val="00246937"/>
    <w:rsid w:val="00252447"/>
    <w:rsid w:val="00253519"/>
    <w:rsid w:val="00256222"/>
    <w:rsid w:val="00256FC1"/>
    <w:rsid w:val="002636BE"/>
    <w:rsid w:val="0026715E"/>
    <w:rsid w:val="00270977"/>
    <w:rsid w:val="002A5E01"/>
    <w:rsid w:val="002B0C18"/>
    <w:rsid w:val="002B4F14"/>
    <w:rsid w:val="002D5230"/>
    <w:rsid w:val="002D72D7"/>
    <w:rsid w:val="002E24C7"/>
    <w:rsid w:val="002F13EF"/>
    <w:rsid w:val="002F6D87"/>
    <w:rsid w:val="003012A6"/>
    <w:rsid w:val="00301478"/>
    <w:rsid w:val="003035E2"/>
    <w:rsid w:val="00306D68"/>
    <w:rsid w:val="003134F6"/>
    <w:rsid w:val="00314C82"/>
    <w:rsid w:val="00314F82"/>
    <w:rsid w:val="003212C6"/>
    <w:rsid w:val="00321ECA"/>
    <w:rsid w:val="003257BD"/>
    <w:rsid w:val="00326572"/>
    <w:rsid w:val="00346ADD"/>
    <w:rsid w:val="00347DBA"/>
    <w:rsid w:val="0035486B"/>
    <w:rsid w:val="0039608E"/>
    <w:rsid w:val="003A702B"/>
    <w:rsid w:val="003B4DD0"/>
    <w:rsid w:val="003C074A"/>
    <w:rsid w:val="003C4865"/>
    <w:rsid w:val="003C5F64"/>
    <w:rsid w:val="003D44B2"/>
    <w:rsid w:val="003E3E7B"/>
    <w:rsid w:val="003F211B"/>
    <w:rsid w:val="003F4596"/>
    <w:rsid w:val="004006D3"/>
    <w:rsid w:val="00415FD6"/>
    <w:rsid w:val="004228C5"/>
    <w:rsid w:val="0044549A"/>
    <w:rsid w:val="00446C3B"/>
    <w:rsid w:val="00455BF8"/>
    <w:rsid w:val="00462479"/>
    <w:rsid w:val="0046391E"/>
    <w:rsid w:val="00467873"/>
    <w:rsid w:val="00470CD1"/>
    <w:rsid w:val="004774DC"/>
    <w:rsid w:val="00484DD0"/>
    <w:rsid w:val="004C177D"/>
    <w:rsid w:val="004C3B18"/>
    <w:rsid w:val="004C505E"/>
    <w:rsid w:val="004C5C9A"/>
    <w:rsid w:val="004D6CE7"/>
    <w:rsid w:val="004F0DEF"/>
    <w:rsid w:val="004F3364"/>
    <w:rsid w:val="004F5793"/>
    <w:rsid w:val="005009A6"/>
    <w:rsid w:val="00514E29"/>
    <w:rsid w:val="00520044"/>
    <w:rsid w:val="00522D8D"/>
    <w:rsid w:val="00535E68"/>
    <w:rsid w:val="00543AD0"/>
    <w:rsid w:val="00551F03"/>
    <w:rsid w:val="00576257"/>
    <w:rsid w:val="00576EC2"/>
    <w:rsid w:val="005809E4"/>
    <w:rsid w:val="005B0715"/>
    <w:rsid w:val="005B0E5F"/>
    <w:rsid w:val="005B2443"/>
    <w:rsid w:val="005C2D27"/>
    <w:rsid w:val="005D49D5"/>
    <w:rsid w:val="005E10A7"/>
    <w:rsid w:val="005E1F02"/>
    <w:rsid w:val="005F0519"/>
    <w:rsid w:val="005F438D"/>
    <w:rsid w:val="005F5781"/>
    <w:rsid w:val="006065B9"/>
    <w:rsid w:val="006129B8"/>
    <w:rsid w:val="00613888"/>
    <w:rsid w:val="00635C50"/>
    <w:rsid w:val="00644A36"/>
    <w:rsid w:val="00662A9B"/>
    <w:rsid w:val="00672244"/>
    <w:rsid w:val="00677EAA"/>
    <w:rsid w:val="006873BF"/>
    <w:rsid w:val="006918E3"/>
    <w:rsid w:val="00693BF2"/>
    <w:rsid w:val="00696181"/>
    <w:rsid w:val="006B1804"/>
    <w:rsid w:val="006B21D6"/>
    <w:rsid w:val="006D1A3A"/>
    <w:rsid w:val="006E1EF9"/>
    <w:rsid w:val="006F68A7"/>
    <w:rsid w:val="00702497"/>
    <w:rsid w:val="00711BA9"/>
    <w:rsid w:val="007145C6"/>
    <w:rsid w:val="007447C2"/>
    <w:rsid w:val="0074670C"/>
    <w:rsid w:val="00752C49"/>
    <w:rsid w:val="007B396B"/>
    <w:rsid w:val="007B5FA8"/>
    <w:rsid w:val="007B736E"/>
    <w:rsid w:val="007B7682"/>
    <w:rsid w:val="007C4557"/>
    <w:rsid w:val="007C6507"/>
    <w:rsid w:val="007D5CDE"/>
    <w:rsid w:val="007E1277"/>
    <w:rsid w:val="00803495"/>
    <w:rsid w:val="008053EB"/>
    <w:rsid w:val="00810756"/>
    <w:rsid w:val="00827611"/>
    <w:rsid w:val="00835D8E"/>
    <w:rsid w:val="00836956"/>
    <w:rsid w:val="0084407A"/>
    <w:rsid w:val="00844493"/>
    <w:rsid w:val="0087662F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553F"/>
    <w:rsid w:val="00905BC6"/>
    <w:rsid w:val="00912B9D"/>
    <w:rsid w:val="0091471D"/>
    <w:rsid w:val="0093702C"/>
    <w:rsid w:val="00963582"/>
    <w:rsid w:val="009748C1"/>
    <w:rsid w:val="009767A1"/>
    <w:rsid w:val="00997149"/>
    <w:rsid w:val="009B4023"/>
    <w:rsid w:val="009F1131"/>
    <w:rsid w:val="009F1636"/>
    <w:rsid w:val="009F3BE4"/>
    <w:rsid w:val="009F7438"/>
    <w:rsid w:val="00A03228"/>
    <w:rsid w:val="00A149F8"/>
    <w:rsid w:val="00A24666"/>
    <w:rsid w:val="00A31889"/>
    <w:rsid w:val="00A65B15"/>
    <w:rsid w:val="00A856DE"/>
    <w:rsid w:val="00A96A40"/>
    <w:rsid w:val="00AA50AD"/>
    <w:rsid w:val="00AC0FF8"/>
    <w:rsid w:val="00AC3BBD"/>
    <w:rsid w:val="00AD6951"/>
    <w:rsid w:val="00AE15BF"/>
    <w:rsid w:val="00AF79D6"/>
    <w:rsid w:val="00AF7DF8"/>
    <w:rsid w:val="00B12E2B"/>
    <w:rsid w:val="00B15D4D"/>
    <w:rsid w:val="00B25EA8"/>
    <w:rsid w:val="00B26C24"/>
    <w:rsid w:val="00B44CF8"/>
    <w:rsid w:val="00B45EB0"/>
    <w:rsid w:val="00B52FE4"/>
    <w:rsid w:val="00B62D8E"/>
    <w:rsid w:val="00B67CFA"/>
    <w:rsid w:val="00B70932"/>
    <w:rsid w:val="00BC6014"/>
    <w:rsid w:val="00BD28BB"/>
    <w:rsid w:val="00BD5476"/>
    <w:rsid w:val="00C13128"/>
    <w:rsid w:val="00C22E18"/>
    <w:rsid w:val="00C26BC2"/>
    <w:rsid w:val="00C42229"/>
    <w:rsid w:val="00C53ABC"/>
    <w:rsid w:val="00C602FE"/>
    <w:rsid w:val="00C65421"/>
    <w:rsid w:val="00C67509"/>
    <w:rsid w:val="00C8538D"/>
    <w:rsid w:val="00C90072"/>
    <w:rsid w:val="00C95176"/>
    <w:rsid w:val="00CA642A"/>
    <w:rsid w:val="00CA7B7E"/>
    <w:rsid w:val="00CC4986"/>
    <w:rsid w:val="00CC7A72"/>
    <w:rsid w:val="00CE5C28"/>
    <w:rsid w:val="00CE6F2C"/>
    <w:rsid w:val="00D0701C"/>
    <w:rsid w:val="00D2240B"/>
    <w:rsid w:val="00D25A36"/>
    <w:rsid w:val="00D25A8E"/>
    <w:rsid w:val="00D62419"/>
    <w:rsid w:val="00D63388"/>
    <w:rsid w:val="00D634A0"/>
    <w:rsid w:val="00D65C5E"/>
    <w:rsid w:val="00D73DC9"/>
    <w:rsid w:val="00DB67B8"/>
    <w:rsid w:val="00DD252E"/>
    <w:rsid w:val="00DD2CCD"/>
    <w:rsid w:val="00DD58E2"/>
    <w:rsid w:val="00DE5366"/>
    <w:rsid w:val="00E2225D"/>
    <w:rsid w:val="00E26B08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E0D41"/>
    <w:rsid w:val="00EE144B"/>
    <w:rsid w:val="00EE4A00"/>
    <w:rsid w:val="00EE6848"/>
    <w:rsid w:val="00EE6D23"/>
    <w:rsid w:val="00EF7D17"/>
    <w:rsid w:val="00F043C1"/>
    <w:rsid w:val="00F17BCF"/>
    <w:rsid w:val="00F44A97"/>
    <w:rsid w:val="00F54279"/>
    <w:rsid w:val="00F72225"/>
    <w:rsid w:val="00F85794"/>
    <w:rsid w:val="00F868B5"/>
    <w:rsid w:val="00FA54C4"/>
    <w:rsid w:val="00FB253D"/>
    <w:rsid w:val="00FB27E8"/>
    <w:rsid w:val="00FC06DA"/>
    <w:rsid w:val="00FD02EC"/>
    <w:rsid w:val="00FD14A7"/>
    <w:rsid w:val="00FD66D5"/>
    <w:rsid w:val="00FE364F"/>
    <w:rsid w:val="00FE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B697001-602B-4C1D-8B16-A1A7B573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table" w:customStyle="1" w:styleId="1a">
    <w:name w:val="Сетка таблицы1"/>
    <w:basedOn w:val="a2"/>
    <w:next w:val="ae"/>
    <w:uiPriority w:val="39"/>
    <w:rsid w:val="006129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129B8"/>
    <w:pPr>
      <w:suppressAutoHyphens w:val="0"/>
      <w:autoSpaceDE w:val="0"/>
      <w:autoSpaceDN w:val="0"/>
      <w:ind w:left="169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character" w:customStyle="1" w:styleId="fontstyle01">
    <w:name w:val="fontstyle01"/>
    <w:basedOn w:val="a1"/>
    <w:rsid w:val="0074670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9E5F-5655-4449-8B27-C9D928B8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0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Директор</cp:lastModifiedBy>
  <cp:revision>2</cp:revision>
  <cp:lastPrinted>2015-02-13T16:37:00Z</cp:lastPrinted>
  <dcterms:created xsi:type="dcterms:W3CDTF">2025-09-17T19:22:00Z</dcterms:created>
  <dcterms:modified xsi:type="dcterms:W3CDTF">2025-09-17T19:22:00Z</dcterms:modified>
</cp:coreProperties>
</file>